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0" w:rsidRPr="00E07AC0" w:rsidRDefault="00E07AC0" w:rsidP="00E07AC0">
      <w:pPr>
        <w:pStyle w:val="font5"/>
        <w:spacing w:before="0" w:beforeAutospacing="0" w:after="0" w:afterAutospacing="0" w:line="288" w:lineRule="atLeast"/>
        <w:textAlignment w:val="baseline"/>
        <w:rPr>
          <w:rFonts w:ascii="Impact" w:hAnsi="Impact" w:cs="Arial"/>
          <w:sz w:val="44"/>
          <w:szCs w:val="44"/>
        </w:rPr>
      </w:pPr>
      <w:r w:rsidRPr="00E07AC0">
        <w:rPr>
          <w:rStyle w:val="Emphasis"/>
          <w:rFonts w:ascii="Impact" w:hAnsi="Impact" w:cs="Arial"/>
          <w:i w:val="0"/>
          <w:iCs w:val="0"/>
          <w:sz w:val="44"/>
          <w:szCs w:val="44"/>
          <w:bdr w:val="none" w:sz="0" w:space="0" w:color="auto" w:frame="1"/>
        </w:rPr>
        <w:t>Do you have a problem that you want to solve? Design Thinking could be your answer.</w:t>
      </w:r>
    </w:p>
    <w:p w:rsidR="00E07AC0" w:rsidRDefault="00E07AC0" w:rsidP="00E07AC0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color w:val="07BFB6"/>
          <w:sz w:val="18"/>
          <w:szCs w:val="18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ABD47"/>
          <w:bdr w:val="none" w:sz="0" w:space="0" w:color="auto" w:frame="1"/>
        </w:rPr>
      </w:pPr>
      <w:r w:rsidRPr="00E07AC0">
        <w:rPr>
          <w:rFonts w:ascii="Arial" w:hAnsi="Arial" w:cs="Arial"/>
          <w:b/>
          <w:bCs/>
          <w:color w:val="6ABD47"/>
          <w:bdr w:val="none" w:sz="0" w:space="0" w:color="auto" w:frame="1"/>
        </w:rPr>
        <w:t>Here are a list of resources.</w:t>
      </w:r>
    </w:p>
    <w:p w:rsidR="00E07AC0" w:rsidRPr="00E07AC0" w:rsidRDefault="00E07AC0" w:rsidP="00E07AC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ECECEC"/>
        </w:rPr>
      </w:pPr>
      <w:bookmarkStart w:id="0" w:name="_GoBack"/>
      <w:bookmarkEnd w:id="0"/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>I.Participate</w:t>
      </w:r>
      <w:proofErr w:type="spellEnd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in more challenges and training in design thinking</w:t>
      </w:r>
      <w:r w:rsidRPr="00E07AC0">
        <w:rPr>
          <w:rStyle w:val="color11"/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>A</w:t>
      </w:r>
      <w:r w:rsidRPr="00E07AC0">
        <w:rPr>
          <w:rFonts w:ascii="Arial" w:hAnsi="Arial" w:cs="Arial"/>
          <w:b/>
          <w:color w:val="92D050"/>
          <w:sz w:val="21"/>
          <w:szCs w:val="21"/>
        </w:rPr>
        <w:t>.  Free course with IDEO and Acumen,</w:t>
      </w:r>
      <w:r w:rsidRPr="00E07AC0">
        <w:rPr>
          <w:rFonts w:ascii="Arial" w:hAnsi="Arial" w:cs="Arial"/>
          <w:color w:val="92D050"/>
          <w:sz w:val="21"/>
          <w:szCs w:val="21"/>
        </w:rPr>
        <w:t xml:space="preserve"> </w:t>
      </w:r>
      <w:hyperlink r:id="rId5" w:history="1">
        <w:r w:rsidRPr="00E07AC0">
          <w:rPr>
            <w:rStyle w:val="Hyperlink"/>
            <w:rFonts w:ascii="Arial" w:hAnsi="Arial" w:cs="Arial"/>
            <w:color w:val="auto"/>
            <w:sz w:val="21"/>
            <w:szCs w:val="21"/>
          </w:rPr>
          <w:t>http://plusacumen.org/courses/hcd-for-social-innovation/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>B</w:t>
      </w:r>
      <w:r w:rsidRPr="00E07AC0">
        <w:rPr>
          <w:rFonts w:ascii="Arial" w:hAnsi="Arial" w:cs="Arial"/>
          <w:b/>
          <w:color w:val="92D050"/>
          <w:sz w:val="21"/>
          <w:szCs w:val="21"/>
        </w:rPr>
        <w:t>. </w:t>
      </w:r>
      <w:r w:rsidRPr="00E07AC0">
        <w:rPr>
          <w:rFonts w:ascii="Arial" w:hAnsi="Arial" w:cs="Arial"/>
          <w:b/>
          <w:color w:val="92D050"/>
          <w:sz w:val="21"/>
          <w:szCs w:val="21"/>
          <w:u w:val="single"/>
        </w:rPr>
        <w:t xml:space="preserve"> </w:t>
      </w:r>
      <w:r w:rsidRPr="00E07AC0">
        <w:rPr>
          <w:rFonts w:ascii="Arial" w:hAnsi="Arial" w:cs="Arial"/>
          <w:b/>
          <w:color w:val="92D050"/>
          <w:sz w:val="21"/>
          <w:szCs w:val="21"/>
        </w:rPr>
        <w:t xml:space="preserve">Free online challenges, </w:t>
      </w:r>
      <w:hyperlink r:id="rId6" w:history="1">
        <w:r w:rsidRPr="00E07AC0">
          <w:rPr>
            <w:rStyle w:val="Hyperlink"/>
            <w:rFonts w:ascii="Arial" w:hAnsi="Arial" w:cs="Arial"/>
            <w:color w:val="auto"/>
            <w:sz w:val="21"/>
            <w:szCs w:val="21"/>
          </w:rPr>
          <w:t>http://openideo.com/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 xml:space="preserve">C.  </w:t>
      </w:r>
      <w:r w:rsidRPr="00E07AC0">
        <w:rPr>
          <w:rFonts w:ascii="Arial" w:hAnsi="Arial" w:cs="Arial"/>
          <w:b/>
          <w:color w:val="92D050"/>
          <w:sz w:val="21"/>
          <w:szCs w:val="21"/>
        </w:rPr>
        <w:t>IDEOU,</w:t>
      </w:r>
      <w:r w:rsidRPr="00E07AC0">
        <w:rPr>
          <w:rFonts w:ascii="Arial" w:hAnsi="Arial" w:cs="Arial"/>
          <w:color w:val="92D050"/>
          <w:sz w:val="21"/>
          <w:szCs w:val="21"/>
        </w:rPr>
        <w:t xml:space="preserve"> </w:t>
      </w:r>
      <w:r w:rsidRPr="00E07AC0">
        <w:rPr>
          <w:rFonts w:ascii="Arial" w:hAnsi="Arial" w:cs="Arial"/>
          <w:sz w:val="21"/>
          <w:szCs w:val="21"/>
        </w:rPr>
        <w:t>http://www.ideou.com/ (These courses cost).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>D</w:t>
      </w:r>
      <w:r w:rsidRPr="00E07AC0">
        <w:rPr>
          <w:rFonts w:ascii="Arial" w:hAnsi="Arial" w:cs="Arial"/>
          <w:b/>
          <w:color w:val="92D050"/>
          <w:sz w:val="21"/>
          <w:szCs w:val="21"/>
        </w:rPr>
        <w:t>. Follow Design Thinking on Twitter and/or follow on LinkedIn.</w:t>
      </w:r>
      <w:r w:rsidRPr="00E07AC0">
        <w:rPr>
          <w:rFonts w:ascii="Arial" w:hAnsi="Arial" w:cs="Arial"/>
          <w:color w:val="92D050"/>
          <w:sz w:val="21"/>
          <w:szCs w:val="21"/>
        </w:rPr>
        <w:t xml:space="preserve">  </w:t>
      </w:r>
      <w:r w:rsidRPr="00E07AC0">
        <w:rPr>
          <w:rFonts w:ascii="Arial" w:hAnsi="Arial" w:cs="Arial"/>
          <w:sz w:val="21"/>
          <w:szCs w:val="21"/>
        </w:rPr>
        <w:t xml:space="preserve">You can also Google it as in </w:t>
      </w:r>
      <w:hyperlink r:id="rId7" w:history="1">
        <w:r w:rsidRPr="00E07AC0">
          <w:rPr>
            <w:rStyle w:val="Hyperlink"/>
            <w:rFonts w:ascii="Arial" w:hAnsi="Arial" w:cs="Arial"/>
            <w:color w:val="auto"/>
            <w:sz w:val="21"/>
            <w:szCs w:val="21"/>
          </w:rPr>
          <w:t>https://hbr.org/2016/07/using-design-thinking-to-embed-learning-in-our-jobs?utm_campaign=harvardbiz&amp;utm_source=twitter&amp;utm_medium=social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u w:val="single"/>
        </w:rPr>
      </w:pPr>
      <w:proofErr w:type="spellStart"/>
      <w:r w:rsidRPr="00E07AC0">
        <w:rPr>
          <w:rFonts w:ascii="Arial" w:hAnsi="Arial" w:cs="Arial"/>
          <w:b/>
          <w:color w:val="92D050"/>
          <w:sz w:val="21"/>
          <w:szCs w:val="21"/>
        </w:rPr>
        <w:t>E</w:t>
      </w:r>
      <w:r w:rsidRPr="00E07AC0">
        <w:rPr>
          <w:rFonts w:ascii="Arial" w:hAnsi="Arial" w:cs="Arial"/>
          <w:b/>
          <w:color w:val="92D050"/>
          <w:sz w:val="21"/>
          <w:szCs w:val="21"/>
        </w:rPr>
        <w:t>.How</w:t>
      </w:r>
      <w:proofErr w:type="spellEnd"/>
      <w:r w:rsidRPr="00E07AC0">
        <w:rPr>
          <w:rFonts w:ascii="Arial" w:hAnsi="Arial" w:cs="Arial"/>
          <w:b/>
          <w:color w:val="92D050"/>
          <w:sz w:val="21"/>
          <w:szCs w:val="21"/>
        </w:rPr>
        <w:t xml:space="preserve"> can you come up with your own challenge?</w:t>
      </w:r>
      <w:r w:rsidRPr="00E07AC0">
        <w:rPr>
          <w:rFonts w:ascii="Arial" w:hAnsi="Arial" w:cs="Arial"/>
          <w:color w:val="92D050"/>
          <w:sz w:val="21"/>
          <w:szCs w:val="21"/>
          <w:u w:val="single"/>
        </w:rPr>
        <w:t> </w:t>
      </w:r>
    </w:p>
    <w:p w:rsidR="00E07AC0" w:rsidRPr="00E07AC0" w:rsidRDefault="00E07AC0" w:rsidP="00E07AC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>google problems like tech problems with the poor/tech problems in an area</w:t>
      </w:r>
    </w:p>
    <w:p w:rsidR="00E07AC0" w:rsidRPr="00E07AC0" w:rsidRDefault="00E07AC0" w:rsidP="00E07AC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>Pick a customer you are most passionate about like kids and google the biggest problems with kids.</w:t>
      </w:r>
    </w:p>
    <w:p w:rsidR="00E07AC0" w:rsidRPr="00E07AC0" w:rsidRDefault="00E07AC0" w:rsidP="00E07AC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>Interview a specific group to gain empathy and discover problems.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</w:rPr>
      </w:pPr>
      <w:r w:rsidRPr="00E07AC0">
        <w:rPr>
          <w:rFonts w:ascii="Arial" w:hAnsi="Arial" w:cs="Arial"/>
          <w:color w:val="ECECEC"/>
        </w:rPr>
        <w:t> 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</w:rPr>
      </w:pPr>
      <w:proofErr w:type="spellStart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>II.Basic</w:t>
      </w:r>
      <w:proofErr w:type="spellEnd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Training and Resources.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A.Good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lecture on the process</w:t>
      </w:r>
      <w:r w:rsidRPr="00E07AC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.</w:t>
      </w:r>
      <w:r w:rsidRPr="00E07AC0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http://fora.tv/2009/08/14/George_Kembel_Awakening_Creativity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B. Virtual Course Projects: Gift Giving and Designing a Wallet</w:t>
      </w:r>
      <w:r w:rsidRPr="00E07AC0">
        <w:rPr>
          <w:rFonts w:ascii="Arial" w:hAnsi="Arial" w:cs="Arial"/>
          <w:sz w:val="21"/>
          <w:szCs w:val="21"/>
        </w:rPr>
        <w:t xml:space="preserve">, </w:t>
      </w:r>
      <w:hyperlink r:id="rId9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http://dschool.stanford.edu/use-our-methods/</w:t>
        </w:r>
      </w:hyperlink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C.Bootleg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Experience</w:t>
      </w:r>
      <w:r>
        <w:rPr>
          <w:rFonts w:ascii="Arial" w:hAnsi="Arial" w:cs="Arial"/>
          <w:color w:val="ECECEC"/>
          <w:sz w:val="21"/>
          <w:szCs w:val="21"/>
        </w:rPr>
        <w:t xml:space="preserve">, </w:t>
      </w:r>
      <w:hyperlink r:id="rId10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http://www.creativeconfidence.com/tools</w:t>
        </w:r>
      </w:hyperlink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E07AC0">
        <w:rPr>
          <w:rFonts w:ascii="Arial" w:hAnsi="Arial" w:cs="Arial"/>
          <w:sz w:val="21"/>
          <w:szCs w:val="21"/>
        </w:rPr>
        <w:t>introductory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information)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D.Videos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/Movies.</w:t>
      </w:r>
    </w:p>
    <w:p w:rsidR="00E07AC0" w:rsidRDefault="00E07AC0" w:rsidP="00E07AC0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Extreme By Design Movie, </w:t>
      </w:r>
      <w:hyperlink r:id="rId11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http://www.extremebydesignmovie.com/</w:t>
        </w:r>
      </w:hyperlink>
      <w:r w:rsidRPr="00E07AC0">
        <w:rPr>
          <w:rFonts w:ascii="Arial" w:hAnsi="Arial" w:cs="Arial"/>
          <w:sz w:val="21"/>
          <w:szCs w:val="21"/>
        </w:rPr>
        <w:t xml:space="preserve"> </w:t>
      </w:r>
    </w:p>
    <w:p w:rsidR="00E07AC0" w:rsidRDefault="00E07AC0" w:rsidP="00E07AC0">
      <w:pPr>
        <w:pStyle w:val="font8"/>
        <w:spacing w:before="0" w:beforeAutospacing="0" w:after="0" w:afterAutospacing="0"/>
        <w:ind w:left="84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or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http://www.amazon.com/Extreme-Design-Matthew-Gray-Gubler/dp/B00H2EOUQW/ref=sr_1_2?ie=UTF8&amp;qid=1389899342&amp;sr=8-2&amp;keywords=extreme+by+design+the+movie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Design thinking movie</w:t>
      </w:r>
      <w:r w:rsidRPr="00E07AC0">
        <w:rPr>
          <w:rFonts w:ascii="Arial" w:hAnsi="Arial" w:cs="Arial"/>
          <w:sz w:val="21"/>
          <w:szCs w:val="21"/>
        </w:rPr>
        <w:t xml:space="preserve">, </w:t>
      </w:r>
      <w:hyperlink r:id="rId13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http://designthinkingmovie.com/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</w:rPr>
      </w:pPr>
      <w:proofErr w:type="spellStart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>III.More</w:t>
      </w:r>
      <w:proofErr w:type="spellEnd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Specific Tools &amp; Training Resources.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A.University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students.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1.Designing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for Social good, </w:t>
      </w:r>
      <w:hyperlink r:id="rId14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http://designforamerica.com/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2.Design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thinking clubs on campus. GT has one.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3.Specific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topics and examples, </w:t>
      </w:r>
      <w:hyperlink r:id="rId15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http://www.ideou.com/pages/design-thinking-resources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B. </w:t>
      </w:r>
      <w:proofErr w:type="gram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The</w:t>
      </w:r>
      <w:proofErr w:type="gram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Field Guide to Human- Centered Design, for nonprofits and those designing in the social sector.</w:t>
      </w:r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</w:t>
      </w:r>
      <w:hyperlink r:id="rId16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http://www.hcdconnect.org/toolkit/en/download</w:t>
        </w:r>
      </w:hyperlink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17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http://www.designkit.org/resources/1?utm_medium=ApproachPage&amp;utm_source=www.ideo.org&amp;utm_campaign=FGButton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535042" w:rsidRDefault="00535042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 w:rsidR="00E07AC0" w:rsidRPr="00E07AC0">
        <w:rPr>
          <w:rFonts w:ascii="Arial" w:hAnsi="Arial" w:cs="Arial"/>
          <w:sz w:val="21"/>
          <w:szCs w:val="21"/>
        </w:rPr>
        <w:t>The Field Guide to Human-Centered Design reveals our process with the key mindsets that underpin how and why we think about design for the social sector, 57 clear-to-use design methods for new and experienced practitioners, and from-the-field case studies of human-centered design in action. The Field Guide has everything you need to understand the people you're designing for, to have more</w:t>
      </w:r>
      <w:r w:rsidR="00E07AC0" w:rsidRPr="00535042">
        <w:rPr>
          <w:rFonts w:ascii="Arial" w:hAnsi="Arial" w:cs="Arial"/>
          <w:sz w:val="21"/>
          <w:szCs w:val="21"/>
        </w:rPr>
        <w:t xml:space="preserve"> effective brainstorms, to prototype your ideas, and to ult</w:t>
      </w:r>
      <w:r w:rsidRPr="00535042">
        <w:rPr>
          <w:rFonts w:ascii="Arial" w:hAnsi="Arial" w:cs="Arial"/>
          <w:sz w:val="21"/>
          <w:szCs w:val="21"/>
        </w:rPr>
        <w:t xml:space="preserve">imately arrive at more </w:t>
      </w:r>
      <w:proofErr w:type="gramStart"/>
      <w:r w:rsidRPr="00535042">
        <w:rPr>
          <w:rFonts w:ascii="Arial" w:hAnsi="Arial" w:cs="Arial"/>
          <w:sz w:val="21"/>
          <w:szCs w:val="21"/>
        </w:rPr>
        <w:t>creative</w:t>
      </w:r>
      <w:r w:rsidR="00E07AC0" w:rsidRPr="00535042">
        <w:rPr>
          <w:rFonts w:ascii="Arial" w:hAnsi="Arial" w:cs="Arial"/>
          <w:sz w:val="21"/>
          <w:szCs w:val="21"/>
        </w:rPr>
        <w:t>s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AC0" w:rsidRPr="00535042">
        <w:rPr>
          <w:rFonts w:ascii="Arial" w:hAnsi="Arial" w:cs="Arial"/>
          <w:sz w:val="21"/>
          <w:szCs w:val="21"/>
        </w:rPr>
        <w:t>olutions</w:t>
      </w:r>
      <w:proofErr w:type="spellEnd"/>
      <w:r w:rsidR="00E07AC0" w:rsidRPr="0053504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”</w:t>
      </w:r>
    </w:p>
    <w:p w:rsidR="00E07AC0" w:rsidRPr="00535042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> 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C.Training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for Educators – K-12</w:t>
      </w:r>
    </w:p>
    <w:p w:rsidR="00E07AC0" w:rsidRP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Design Thinking for Educators – k-12, </w:t>
      </w:r>
      <w:hyperlink r:id="rId18" w:history="1">
        <w:r w:rsidRPr="00E07AC0">
          <w:rPr>
            <w:rStyle w:val="Hyperlink"/>
            <w:rFonts w:ascii="Arial" w:hAnsi="Arial" w:cs="Arial"/>
            <w:sz w:val="21"/>
            <w:szCs w:val="21"/>
          </w:rPr>
          <w:t>http://designthinkingforeducators.com/toolkit/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From Mt. Vernon Institute and their toolkit that they use to teach kids, </w:t>
      </w:r>
      <w:hyperlink r:id="rId19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http://www.mvifi.org/wp-content/uploads/2015/09/DT_Playbook_Flashlab_5_11.pdf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Example of kids that do design thinking, With kids, </w:t>
      </w:r>
      <w:hyperlink r:id="rId20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https://www.youtube.com/watch?v=nyt4YvXRRGA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Design Thinking on Wheels, </w:t>
      </w:r>
      <w:hyperlink r:id="rId21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http://sparktruck.org/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22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http://designthinking.nuevaschool.org/</w:t>
        </w:r>
      </w:hyperlink>
    </w:p>
    <w:p w:rsidR="00E07AC0" w:rsidRP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List or resources, </w:t>
      </w:r>
      <w:hyperlink r:id="rId23" w:history="1">
        <w:r w:rsidRPr="00E07AC0">
          <w:rPr>
            <w:rStyle w:val="Hyperlink"/>
            <w:rFonts w:ascii="Arial" w:hAnsi="Arial" w:cs="Arial"/>
            <w:sz w:val="21"/>
            <w:szCs w:val="21"/>
          </w:rPr>
          <w:t>http://createdu.org/design-thinking/links-to-design-thinking-resources/</w:t>
        </w:r>
      </w:hyperlink>
    </w:p>
    <w:p w:rsidR="00E07AC0" w:rsidRP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Success stories of k-12, </w:t>
      </w:r>
      <w:hyperlink r:id="rId24" w:history="1">
        <w:r w:rsidRPr="00E07AC0">
          <w:rPr>
            <w:rStyle w:val="Hyperlink"/>
            <w:rFonts w:ascii="Arial" w:hAnsi="Arial" w:cs="Arial"/>
            <w:sz w:val="21"/>
            <w:szCs w:val="21"/>
          </w:rPr>
          <w:t>http://www.cooperhewitt.org/?s=Design+thinking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Twitter chat for Design Thinking, </w:t>
      </w:r>
      <w:hyperlink r:id="rId25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http://www.dtk12chat.com/</w:t>
        </w:r>
      </w:hyperlink>
    </w:p>
    <w:p w:rsidR="00E07AC0" w:rsidRPr="00535042" w:rsidRDefault="00E07AC0" w:rsidP="00E07AC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92D050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535042">
        <w:rPr>
          <w:rFonts w:ascii="Arial" w:hAnsi="Arial" w:cs="Arial"/>
          <w:b/>
          <w:bCs/>
          <w:color w:val="92D050"/>
          <w:sz w:val="21"/>
          <w:szCs w:val="21"/>
          <w:bdr w:val="none" w:sz="0" w:space="0" w:color="auto" w:frame="1"/>
        </w:rPr>
        <w:t>D.Design</w:t>
      </w:r>
      <w:proofErr w:type="spellEnd"/>
      <w:r w:rsidRPr="00535042">
        <w:rPr>
          <w:rFonts w:ascii="Arial" w:hAnsi="Arial" w:cs="Arial"/>
          <w:b/>
          <w:bCs/>
          <w:color w:val="92D050"/>
          <w:sz w:val="21"/>
          <w:szCs w:val="21"/>
          <w:bdr w:val="none" w:sz="0" w:space="0" w:color="auto" w:frame="1"/>
        </w:rPr>
        <w:t xml:space="preserve"> Thinking for Libraries,</w:t>
      </w:r>
      <w:r w:rsidRPr="00535042">
        <w:rPr>
          <w:rStyle w:val="apple-converted-space"/>
          <w:rFonts w:ascii="Arial" w:hAnsi="Arial" w:cs="Arial"/>
          <w:color w:val="92D050"/>
          <w:sz w:val="21"/>
          <w:szCs w:val="21"/>
        </w:rPr>
        <w:t> </w:t>
      </w:r>
      <w:hyperlink r:id="rId26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http://designthinkingforlibraries.com/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  <w:r>
        <w:rPr>
          <w:rFonts w:ascii="Arial" w:hAnsi="Arial" w:cs="Arial"/>
          <w:color w:val="ECECEC"/>
          <w:sz w:val="21"/>
          <w:szCs w:val="21"/>
        </w:rPr>
        <w:t> </w:t>
      </w:r>
    </w:p>
    <w:p w:rsidR="00E07AC0" w:rsidRPr="00535042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>IV.Some</w:t>
      </w:r>
      <w:proofErr w:type="spellEnd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of the Success Stories</w:t>
      </w:r>
    </w:p>
    <w:p w:rsidR="00E07AC0" w:rsidRDefault="00E07AC0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A few of the success stories, </w:t>
      </w:r>
      <w:hyperlink r:id="rId27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http://dschool.stanford.edu/student/matt-coleman/</w:t>
        </w:r>
      </w:hyperlink>
    </w:p>
    <w:p w:rsidR="00E07AC0" w:rsidRPr="00535042" w:rsidRDefault="00E07AC0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Tradition of Innovation: Jane Chen, CEO &amp; Founder, Embrace, </w:t>
      </w:r>
      <w:hyperlink r:id="rId28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http://www.youtube.com/watch?v=y9Fnq-RUBbc</w:t>
        </w:r>
      </w:hyperlink>
      <w:r w:rsidR="00535042">
        <w:rPr>
          <w:rFonts w:ascii="Arial" w:hAnsi="Arial" w:cs="Arial"/>
          <w:sz w:val="21"/>
          <w:szCs w:val="21"/>
        </w:rPr>
        <w:t xml:space="preserve"> or</w:t>
      </w:r>
    </w:p>
    <w:p w:rsidR="00E07AC0" w:rsidRDefault="00E07AC0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29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http://www.ted.com/talks/jane_chen_a_warm_embrace_that_saves_lives?language=en</w:t>
        </w:r>
      </w:hyperlink>
    </w:p>
    <w:p w:rsidR="00E07AC0" w:rsidRDefault="00E07AC0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Doug Dietz, </w:t>
      </w:r>
    </w:p>
    <w:p w:rsidR="00E07AC0" w:rsidRPr="00535042" w:rsidRDefault="00E07AC0" w:rsidP="00DB7769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30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http://www.ted.com/talks/david_kelley_how_to_build_your_creative_confidence?language=en</w:t>
        </w:r>
      </w:hyperlink>
      <w:r w:rsidRPr="00535042">
        <w:rPr>
          <w:rFonts w:ascii="Arial" w:hAnsi="Arial" w:cs="Arial"/>
          <w:sz w:val="21"/>
          <w:szCs w:val="21"/>
        </w:rPr>
        <w:t xml:space="preserve">, 7:35, Doug Dietz, </w:t>
      </w:r>
      <w:hyperlink r:id="rId31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https://www.youtube.com/watch?v=hnSPmcZjEqs</w:t>
        </w:r>
      </w:hyperlink>
      <w:r w:rsidRPr="00535042">
        <w:rPr>
          <w:rFonts w:ascii="Arial" w:hAnsi="Arial" w:cs="Arial"/>
          <w:sz w:val="21"/>
          <w:szCs w:val="21"/>
        </w:rPr>
        <w:t xml:space="preserve"> </w:t>
      </w:r>
    </w:p>
    <w:p w:rsidR="00E07AC0" w:rsidRDefault="00E07AC0" w:rsidP="00535042">
      <w:pPr>
        <w:pStyle w:val="font8"/>
        <w:spacing w:before="0" w:beforeAutospacing="0" w:after="0" w:afterAutospacing="0"/>
        <w:ind w:left="84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Doug Dietz lecture, </w:t>
      </w:r>
      <w:hyperlink r:id="rId32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https://www.youtube.com/watch?v=jajduxPD6H4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  <w:r>
        <w:rPr>
          <w:rFonts w:ascii="Arial" w:hAnsi="Arial" w:cs="Arial"/>
          <w:color w:val="ECECEC"/>
          <w:sz w:val="21"/>
          <w:szCs w:val="21"/>
        </w:rPr>
        <w:t> </w:t>
      </w:r>
    </w:p>
    <w:p w:rsidR="00E07AC0" w:rsidRPr="00535042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>V.Their</w:t>
      </w:r>
      <w:proofErr w:type="spellEnd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site at Stanford and IDEO</w:t>
      </w:r>
    </w:p>
    <w:p w:rsidR="00E07AC0" w:rsidRDefault="00E07AC0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33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http://dschool.stanford.edu/</w:t>
        </w:r>
      </w:hyperlink>
    </w:p>
    <w:p w:rsidR="00E07AC0" w:rsidRPr="00535042" w:rsidRDefault="00E07AC0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Extreme Affordability class </w:t>
      </w:r>
      <w:hyperlink r:id="rId34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http://extreme.stanford.edu/</w:t>
        </w:r>
      </w:hyperlink>
    </w:p>
    <w:p w:rsidR="00E07AC0" w:rsidRPr="00535042" w:rsidRDefault="00E07AC0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Their company, IDEO, </w:t>
      </w:r>
      <w:hyperlink r:id="rId35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http://www.ideo.com/</w:t>
        </w:r>
      </w:hyperlink>
    </w:p>
    <w:p w:rsidR="00E07AC0" w:rsidRPr="00535042" w:rsidRDefault="00E07AC0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IDEO, Shopping cart, </w:t>
      </w:r>
      <w:hyperlink r:id="rId36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http://www.youtube.com/watch?v=M66ZU2PCIcM</w:t>
        </w:r>
      </w:hyperlink>
    </w:p>
    <w:p w:rsidR="00E07AC0" w:rsidRPr="00535042" w:rsidRDefault="00E07AC0" w:rsidP="00535042">
      <w:pPr>
        <w:pStyle w:val="font8"/>
        <w:spacing w:before="0" w:beforeAutospacing="0" w:after="0" w:afterAutospacing="0"/>
        <w:ind w:left="84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>http://www.cbsnews.com/video/watch/?id=50138337n                              </w:t>
      </w:r>
    </w:p>
    <w:p w:rsidR="00E07AC0" w:rsidRDefault="00535042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</w:t>
      </w:r>
      <w:r w:rsidR="00E07AC0" w:rsidRPr="00E07AC0">
        <w:rPr>
          <w:rFonts w:ascii="Arial" w:hAnsi="Arial" w:cs="Arial"/>
          <w:sz w:val="21"/>
          <w:szCs w:val="21"/>
        </w:rPr>
        <w:t xml:space="preserve">m Brown at IDEO’s blog, </w:t>
      </w:r>
      <w:hyperlink r:id="rId37" w:history="1">
        <w:r w:rsidR="00E07AC0" w:rsidRPr="00C73472">
          <w:rPr>
            <w:rStyle w:val="Hyperlink"/>
            <w:rFonts w:ascii="Arial" w:hAnsi="Arial" w:cs="Arial"/>
            <w:sz w:val="21"/>
            <w:szCs w:val="21"/>
          </w:rPr>
          <w:t>http://designthinking.ideo.com/?p=1424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535042" w:rsidRPr="00535042" w:rsidRDefault="00E07AC0" w:rsidP="00E07AC0">
      <w:pPr>
        <w:pStyle w:val="font8"/>
        <w:tabs>
          <w:tab w:val="left" w:pos="6285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957A2"/>
          <w:bdr w:val="none" w:sz="0" w:space="0" w:color="auto" w:frame="1"/>
        </w:rPr>
      </w:pPr>
      <w:proofErr w:type="spellStart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>VI.Book</w:t>
      </w:r>
      <w:proofErr w:type="spellEnd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site – </w:t>
      </w:r>
      <w:hyperlink r:id="rId38" w:history="1">
        <w:r w:rsidR="00535042" w:rsidRPr="00535042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http.creativeconfidence.com</w:t>
        </w:r>
      </w:hyperlink>
    </w:p>
    <w:p w:rsidR="00E07AC0" w:rsidRDefault="00E07AC0" w:rsidP="00E07AC0">
      <w:pPr>
        <w:pStyle w:val="font8"/>
        <w:tabs>
          <w:tab w:val="left" w:pos="6285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957A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957A2"/>
          <w:sz w:val="21"/>
          <w:szCs w:val="21"/>
          <w:bdr w:val="none" w:sz="0" w:space="0" w:color="auto" w:frame="1"/>
        </w:rPr>
        <w:tab/>
      </w:r>
    </w:p>
    <w:p w:rsidR="00E07AC0" w:rsidRDefault="00E07AC0" w:rsidP="00E07AC0">
      <w:pPr>
        <w:pStyle w:val="font8"/>
        <w:tabs>
          <w:tab w:val="left" w:pos="6285"/>
        </w:tabs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</w:p>
    <w:p w:rsidR="008874A8" w:rsidRDefault="008874A8"/>
    <w:p w:rsidR="00E07AC0" w:rsidRDefault="00E07AC0"/>
    <w:sectPr w:rsidR="00E0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4D93"/>
    <w:multiLevelType w:val="hybridMultilevel"/>
    <w:tmpl w:val="67B29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28740E0"/>
    <w:multiLevelType w:val="multilevel"/>
    <w:tmpl w:val="075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431FB"/>
    <w:multiLevelType w:val="multilevel"/>
    <w:tmpl w:val="4AE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B4911"/>
    <w:multiLevelType w:val="multilevel"/>
    <w:tmpl w:val="91C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907C4"/>
    <w:multiLevelType w:val="multilevel"/>
    <w:tmpl w:val="232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A8405D"/>
    <w:multiLevelType w:val="multilevel"/>
    <w:tmpl w:val="D1B2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23E60"/>
    <w:multiLevelType w:val="hybridMultilevel"/>
    <w:tmpl w:val="294E1C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4DC2280"/>
    <w:multiLevelType w:val="hybridMultilevel"/>
    <w:tmpl w:val="46D23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C4183C"/>
    <w:multiLevelType w:val="hybridMultilevel"/>
    <w:tmpl w:val="2E8C00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8B2176E"/>
    <w:multiLevelType w:val="multilevel"/>
    <w:tmpl w:val="02D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0"/>
    <w:rsid w:val="00535042"/>
    <w:rsid w:val="008874A8"/>
    <w:rsid w:val="00E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798D-9566-448D-88F6-BBE00CD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_5"/>
    <w:basedOn w:val="Normal"/>
    <w:rsid w:val="00E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AC0"/>
    <w:rPr>
      <w:i/>
      <w:iCs/>
    </w:rPr>
  </w:style>
  <w:style w:type="paragraph" w:customStyle="1" w:styleId="font9">
    <w:name w:val="font_9"/>
    <w:basedOn w:val="Normal"/>
    <w:rsid w:val="00E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E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E07AC0"/>
  </w:style>
  <w:style w:type="character" w:customStyle="1" w:styleId="apple-converted-space">
    <w:name w:val="apple-converted-space"/>
    <w:basedOn w:val="DefaultParagraphFont"/>
    <w:rsid w:val="00E07AC0"/>
  </w:style>
  <w:style w:type="character" w:styleId="Hyperlink">
    <w:name w:val="Hyperlink"/>
    <w:basedOn w:val="DefaultParagraphFont"/>
    <w:uiPriority w:val="99"/>
    <w:unhideWhenUsed/>
    <w:rsid w:val="00E07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11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a.tv/2009/08/14/George_Kembel_Awakening_Creativity" TargetMode="External"/><Relationship Id="rId13" Type="http://schemas.openxmlformats.org/officeDocument/2006/relationships/hyperlink" Target="http://designthinkingmovie.com/" TargetMode="External"/><Relationship Id="rId18" Type="http://schemas.openxmlformats.org/officeDocument/2006/relationships/hyperlink" Target="http://designthinkingforeducators.com/toolkit/" TargetMode="External"/><Relationship Id="rId26" Type="http://schemas.openxmlformats.org/officeDocument/2006/relationships/hyperlink" Target="http://designthinkingforlibraries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parktruck.org/" TargetMode="External"/><Relationship Id="rId34" Type="http://schemas.openxmlformats.org/officeDocument/2006/relationships/hyperlink" Target="http://extreme.stanford.edu/" TargetMode="External"/><Relationship Id="rId7" Type="http://schemas.openxmlformats.org/officeDocument/2006/relationships/hyperlink" Target="https://hbr.org/2016/07/using-design-thinking-to-embed-learning-in-our-jobs?utm_campaign=harvardbiz&amp;utm_source=twitter&amp;utm_medium=social" TargetMode="External"/><Relationship Id="rId12" Type="http://schemas.openxmlformats.org/officeDocument/2006/relationships/hyperlink" Target="http://www.amazon.com/Extreme-Design-Matthew-Gray-Gubler/dp/B00H2EOUQW/ref=sr_1_2?ie=UTF8&amp;qid=1389899342&amp;sr=8-2&amp;keywords=extreme+by+design+the+movie" TargetMode="External"/><Relationship Id="rId17" Type="http://schemas.openxmlformats.org/officeDocument/2006/relationships/hyperlink" Target="http://www.designkit.org/resources/1?utm_medium=ApproachPage&amp;utm_source=www.ideo.org&amp;utm_campaign=FGButton" TargetMode="External"/><Relationship Id="rId25" Type="http://schemas.openxmlformats.org/officeDocument/2006/relationships/hyperlink" Target="http://www.dtk12chat.com/" TargetMode="External"/><Relationship Id="rId33" Type="http://schemas.openxmlformats.org/officeDocument/2006/relationships/hyperlink" Target="http://dschool.stanford.edu/" TargetMode="External"/><Relationship Id="rId38" Type="http://schemas.openxmlformats.org/officeDocument/2006/relationships/hyperlink" Target="http://www.creativeconfiden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cdconnect.org/toolkit/en/download" TargetMode="External"/><Relationship Id="rId20" Type="http://schemas.openxmlformats.org/officeDocument/2006/relationships/hyperlink" Target="https://www.youtube.com/watch?v=nyt4YvXRRGA" TargetMode="External"/><Relationship Id="rId29" Type="http://schemas.openxmlformats.org/officeDocument/2006/relationships/hyperlink" Target="http://www.ted.com/talks/jane_chen_a_warm_embrace_that_saves_lives?language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ideo.com/" TargetMode="External"/><Relationship Id="rId11" Type="http://schemas.openxmlformats.org/officeDocument/2006/relationships/hyperlink" Target="http://www.extremebydesignmovie.com/" TargetMode="External"/><Relationship Id="rId24" Type="http://schemas.openxmlformats.org/officeDocument/2006/relationships/hyperlink" Target="http://www.cooperhewitt.org/?s=Design+thinking" TargetMode="External"/><Relationship Id="rId32" Type="http://schemas.openxmlformats.org/officeDocument/2006/relationships/hyperlink" Target="https://www.youtube.com/watch?v=jajduxPD6H4" TargetMode="External"/><Relationship Id="rId37" Type="http://schemas.openxmlformats.org/officeDocument/2006/relationships/hyperlink" Target="http://designthinking.ideo.com/?p=142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lusacumen.org/courses/hcd-for-social-innovation/" TargetMode="External"/><Relationship Id="rId15" Type="http://schemas.openxmlformats.org/officeDocument/2006/relationships/hyperlink" Target="http://www.ideou.com/pages/design-thinking-resources" TargetMode="External"/><Relationship Id="rId23" Type="http://schemas.openxmlformats.org/officeDocument/2006/relationships/hyperlink" Target="http://createdu.org/design-thinking/links-to-design-thinking-resources/" TargetMode="External"/><Relationship Id="rId28" Type="http://schemas.openxmlformats.org/officeDocument/2006/relationships/hyperlink" Target="http://www.youtube.com/watch?v=y9Fnq-RUBbc" TargetMode="External"/><Relationship Id="rId36" Type="http://schemas.openxmlformats.org/officeDocument/2006/relationships/hyperlink" Target="http://www.youtube.com/watch?v=M66ZU2PCIcM" TargetMode="External"/><Relationship Id="rId10" Type="http://schemas.openxmlformats.org/officeDocument/2006/relationships/hyperlink" Target="http://www.creativeconfidence.com/tools" TargetMode="External"/><Relationship Id="rId19" Type="http://schemas.openxmlformats.org/officeDocument/2006/relationships/hyperlink" Target="http://www.mvifi.org/wp-content/uploads/2015/09/DT_Playbook_Flashlab_5_11.pdf" TargetMode="External"/><Relationship Id="rId31" Type="http://schemas.openxmlformats.org/officeDocument/2006/relationships/hyperlink" Target="https://www.youtube.com/watch?v=hnSPmcZjE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chool.stanford.edu/use-our-methods/" TargetMode="External"/><Relationship Id="rId14" Type="http://schemas.openxmlformats.org/officeDocument/2006/relationships/hyperlink" Target="http://designforamerica.com/" TargetMode="External"/><Relationship Id="rId22" Type="http://schemas.openxmlformats.org/officeDocument/2006/relationships/hyperlink" Target="http://designthinking.nuevaschool.org/" TargetMode="External"/><Relationship Id="rId27" Type="http://schemas.openxmlformats.org/officeDocument/2006/relationships/hyperlink" Target="http://dschool.stanford.edu/student/matt-coleman/" TargetMode="External"/><Relationship Id="rId30" Type="http://schemas.openxmlformats.org/officeDocument/2006/relationships/hyperlink" Target="http://www.ted.com/talks/david_kelley_how_to_build_your_creative_confidence?language=en" TargetMode="External"/><Relationship Id="rId35" Type="http://schemas.openxmlformats.org/officeDocument/2006/relationships/hyperlink" Target="http://www.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karecrazy</dc:creator>
  <cp:keywords/>
  <dc:description/>
  <cp:lastModifiedBy>karecrazy</cp:lastModifiedBy>
  <cp:revision>1</cp:revision>
  <dcterms:created xsi:type="dcterms:W3CDTF">2016-08-05T04:57:00Z</dcterms:created>
  <dcterms:modified xsi:type="dcterms:W3CDTF">2016-08-05T05:12:00Z</dcterms:modified>
</cp:coreProperties>
</file>